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C47" w14:textId="57CC94D8" w:rsidR="00905A4D" w:rsidRPr="004E285B" w:rsidRDefault="00986FFF">
      <w:pPr>
        <w:spacing w:after="0" w:line="240" w:lineRule="auto"/>
        <w:ind w:left="21"/>
        <w:rPr>
          <w:rFonts w:ascii="Arial" w:eastAsia="Verdana" w:hAnsi="Arial" w:cs="Arial"/>
          <w:color w:val="000000"/>
          <w:sz w:val="20"/>
          <w:szCs w:val="20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Dear </w:t>
      </w:r>
      <w:r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[</w:t>
      </w:r>
      <w:r w:rsidR="00A815FD"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B</w:t>
      </w:r>
      <w:r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oss’ name]</w:t>
      </w:r>
      <w:r w:rsidRPr="004E285B">
        <w:rPr>
          <w:rFonts w:ascii="Arial" w:eastAsia="Verdana" w:hAnsi="Arial" w:cs="Arial"/>
          <w:color w:val="000000"/>
          <w:sz w:val="20"/>
          <w:szCs w:val="20"/>
        </w:rPr>
        <w:t xml:space="preserve">, </w:t>
      </w:r>
    </w:p>
    <w:p w14:paraId="65B9A660" w14:textId="2D156333" w:rsidR="00905A4D" w:rsidRPr="004E285B" w:rsidRDefault="00986FFF">
      <w:pPr>
        <w:spacing w:before="358" w:after="0" w:line="279" w:lineRule="auto"/>
        <w:ind w:left="11" w:right="104" w:firstLine="3"/>
        <w:rPr>
          <w:rFonts w:ascii="Arial" w:eastAsia="Verdana" w:hAnsi="Arial" w:cs="Arial"/>
          <w:color w:val="0A0A0A"/>
          <w:sz w:val="20"/>
          <w:szCs w:val="20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I would like to attend </w:t>
      </w:r>
      <w:r w:rsidR="00A815FD" w:rsidRPr="004E285B">
        <w:rPr>
          <w:rFonts w:ascii="Arial" w:eastAsia="Verdana" w:hAnsi="Arial" w:cs="Arial"/>
          <w:b/>
          <w:sz w:val="20"/>
          <w:szCs w:val="20"/>
          <w:shd w:val="clear" w:color="auto" w:fill="FFFFFF"/>
        </w:rPr>
        <w:t>Black Hat MEA</w:t>
      </w:r>
      <w:r w:rsidR="00A815FD" w:rsidRPr="004E285B">
        <w:rPr>
          <w:rFonts w:ascii="Arial" w:eastAsia="Verdana" w:hAnsi="Arial" w:cs="Arial"/>
          <w:b/>
          <w:color w:val="1155CC"/>
          <w:sz w:val="20"/>
          <w:szCs w:val="20"/>
          <w:shd w:val="clear" w:color="auto" w:fill="FFFFFF"/>
        </w:rPr>
        <w:t xml:space="preserve"> </w:t>
      </w:r>
      <w:r w:rsidR="002D173E" w:rsidRPr="004E285B">
        <w:rPr>
          <w:rFonts w:ascii="Arial" w:eastAsia="Verdana" w:hAnsi="Arial" w:cs="Arial"/>
          <w:bCs/>
          <w:sz w:val="20"/>
          <w:szCs w:val="20"/>
          <w:shd w:val="clear" w:color="auto" w:fill="FFFFFF"/>
        </w:rPr>
        <w:t xml:space="preserve">in Riyadh </w:t>
      </w:r>
      <w:r w:rsidR="00A815FD" w:rsidRPr="004E285B">
        <w:rPr>
          <w:rFonts w:ascii="Arial" w:eastAsia="Verdana" w:hAnsi="Arial" w:cs="Arial"/>
          <w:bCs/>
          <w:sz w:val="20"/>
          <w:szCs w:val="20"/>
          <w:shd w:val="clear" w:color="auto" w:fill="FFFFFF"/>
        </w:rPr>
        <w:t>on</w:t>
      </w:r>
      <w:r w:rsidRPr="004E285B">
        <w:rPr>
          <w:rFonts w:ascii="Arial" w:eastAsia="Verdana" w:hAnsi="Arial" w:cs="Arial"/>
          <w:bCs/>
          <w:sz w:val="20"/>
          <w:szCs w:val="20"/>
          <w:shd w:val="clear" w:color="auto" w:fill="FFFFFF"/>
        </w:rPr>
        <w:t xml:space="preserve"> </w:t>
      </w:r>
      <w:r w:rsidR="00A815FD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November 15-17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to help support me in</w:t>
      </w:r>
      <w:r w:rsidRPr="004E285B">
        <w:rPr>
          <w:rFonts w:ascii="Arial" w:eastAsia="Verdana" w:hAnsi="Arial" w:cs="Arial"/>
          <w:color w:val="0A0A0A"/>
          <w:sz w:val="20"/>
          <w:szCs w:val="20"/>
        </w:rPr>
        <w:t xml:space="preserve"> 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achieving my </w:t>
      </w:r>
      <w:r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[</w:t>
      </w:r>
      <w:r w:rsidR="005652D6"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 xml:space="preserve">targets: </w:t>
      </w:r>
      <w:r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performance/lead gen/</w:t>
      </w:r>
      <w:r w:rsidR="005652D6"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pipeline</w:t>
      </w:r>
      <w:r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/network/key learnings].</w:t>
      </w:r>
      <w:r w:rsidRPr="004E285B">
        <w:rPr>
          <w:rFonts w:ascii="Arial" w:eastAsia="Verdana" w:hAnsi="Arial" w:cs="Arial"/>
          <w:color w:val="FF0000"/>
          <w:sz w:val="20"/>
          <w:szCs w:val="20"/>
        </w:rPr>
        <w:t xml:space="preserve"> </w:t>
      </w:r>
    </w:p>
    <w:p w14:paraId="1E308EC3" w14:textId="7D486568" w:rsidR="00905A4D" w:rsidRPr="004E285B" w:rsidRDefault="005652D6" w:rsidP="002E0FE4">
      <w:pPr>
        <w:spacing w:before="322" w:after="0" w:line="279" w:lineRule="auto"/>
        <w:ind w:left="6" w:hanging="6"/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This event is the most influential gathering of cybersecurity and infosec industry</w:t>
      </w:r>
      <w:r w:rsidR="002E0FE4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leaders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in the region and will allow me to </w:t>
      </w:r>
      <w:r w:rsidR="002A08D5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access a large audience of decision makers in one venue. Here’s the current list of </w:t>
      </w:r>
      <w:hyperlink r:id="rId7" w:history="1">
        <w:r w:rsidR="002A08D5" w:rsidRPr="004E285B">
          <w:rPr>
            <w:rStyle w:val="Hyperlink"/>
            <w:rFonts w:ascii="Arial" w:eastAsia="Verdana" w:hAnsi="Arial" w:cs="Arial"/>
            <w:sz w:val="20"/>
            <w:szCs w:val="20"/>
            <w:shd w:val="clear" w:color="auto" w:fill="FFFFFF"/>
          </w:rPr>
          <w:t>attending companies.</w:t>
        </w:r>
      </w:hyperlink>
      <w:r w:rsidR="002A08D5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="002E0FE4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br/>
      </w:r>
      <w:r w:rsidR="00986FFF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br/>
        <w:t xml:space="preserve">The </w:t>
      </w:r>
      <w:r w:rsidR="002E0FE4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sta</w:t>
      </w:r>
      <w:r w:rsidR="00986FFF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ts:</w:t>
      </w:r>
    </w:p>
    <w:p w14:paraId="439F642B" w14:textId="3A93E909" w:rsidR="002E0FE4" w:rsidRPr="004E285B" w:rsidRDefault="002E0FE4" w:rsidP="002E0FE4">
      <w:pPr>
        <w:pStyle w:val="ListParagraph"/>
        <w:numPr>
          <w:ilvl w:val="0"/>
          <w:numId w:val="2"/>
        </w:numPr>
        <w:spacing w:before="322" w:after="0" w:line="279" w:lineRule="auto"/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Largest cybersecurity event </w:t>
      </w: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globally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in 2021</w:t>
      </w:r>
      <w:r w:rsidR="00341F2B">
        <w:rPr>
          <w:rFonts w:ascii="Arial" w:eastAsia="Verdana" w:hAnsi="Arial" w:cs="Arial"/>
          <w:color w:val="0A0A0A"/>
          <w:sz w:val="20"/>
          <w:szCs w:val="20"/>
          <w:shd w:val="clear" w:color="auto" w:fill="FFFFFF"/>
          <w:vertAlign w:val="subscript"/>
        </w:rPr>
        <w:softHyphen/>
      </w:r>
    </w:p>
    <w:p w14:paraId="740E8629" w14:textId="2C18989E" w:rsidR="002E0FE4" w:rsidRPr="004E285B" w:rsidRDefault="00A80EB6" w:rsidP="002E0FE4">
      <w:pPr>
        <w:pStyle w:val="ListParagraph"/>
        <w:numPr>
          <w:ilvl w:val="0"/>
          <w:numId w:val="2"/>
        </w:numPr>
        <w:spacing w:before="322" w:after="0" w:line="279" w:lineRule="auto"/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</w:pP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85%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of visitors were </w:t>
      </w: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very satisfied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with the 2021 edition</w:t>
      </w:r>
    </w:p>
    <w:p w14:paraId="46A3A131" w14:textId="39C8D5FD" w:rsidR="00A80EB6" w:rsidRPr="004E285B" w:rsidRDefault="00A80EB6" w:rsidP="002E0FE4">
      <w:pPr>
        <w:pStyle w:val="ListParagraph"/>
        <w:numPr>
          <w:ilvl w:val="0"/>
          <w:numId w:val="2"/>
        </w:numPr>
        <w:spacing w:before="322" w:after="0" w:line="279" w:lineRule="auto"/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</w:pP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86%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of exhibitors stated the event is </w:t>
      </w: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significantly important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to their business</w:t>
      </w:r>
    </w:p>
    <w:p w14:paraId="68C617B6" w14:textId="517AEB72" w:rsidR="00A80EB6" w:rsidRPr="004E285B" w:rsidRDefault="00A80EB6" w:rsidP="002E0FE4">
      <w:pPr>
        <w:pStyle w:val="ListParagraph"/>
        <w:numPr>
          <w:ilvl w:val="0"/>
          <w:numId w:val="2"/>
        </w:numPr>
        <w:spacing w:before="322" w:after="0" w:line="279" w:lineRule="auto"/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</w:pP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88%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of visitors would </w:t>
      </w:r>
      <w:r w:rsidRPr="00386605">
        <w:rPr>
          <w:rFonts w:ascii="Arial" w:eastAsia="Verdana" w:hAnsi="Arial" w:cs="Arial"/>
          <w:b/>
          <w:bCs/>
          <w:color w:val="0A0A0A"/>
          <w:sz w:val="20"/>
          <w:szCs w:val="20"/>
          <w:shd w:val="clear" w:color="auto" w:fill="FFFFFF"/>
        </w:rPr>
        <w:t>recommend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the conference to their colleagues</w:t>
      </w:r>
    </w:p>
    <w:p w14:paraId="0E129D08" w14:textId="05593F6F" w:rsidR="00905A4D" w:rsidRPr="004E285B" w:rsidRDefault="002E0FE4">
      <w:pPr>
        <w:spacing w:before="322" w:after="0" w:line="279" w:lineRule="auto"/>
        <w:rPr>
          <w:rFonts w:ascii="Arial" w:eastAsia="Verdana" w:hAnsi="Arial" w:cs="Arial"/>
          <w:color w:val="0A0A0A"/>
          <w:sz w:val="20"/>
          <w:szCs w:val="20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Black Hat MEA</w:t>
      </w:r>
      <w:r w:rsidR="00986FFF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is 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the home to the most critical, real-life connections and conversations in the cybersecurity and infosec spac</w:t>
      </w:r>
      <w:r w:rsidR="00952F9F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e. By attending I can help us to:</w:t>
      </w:r>
    </w:p>
    <w:p w14:paraId="7583A5A9" w14:textId="40F8F377" w:rsidR="004E285B" w:rsidRPr="00952F9F" w:rsidRDefault="002D173E" w:rsidP="00952F9F">
      <w:pPr>
        <w:pStyle w:val="ListParagraph"/>
        <w:numPr>
          <w:ilvl w:val="0"/>
          <w:numId w:val="3"/>
        </w:numPr>
        <w:spacing w:before="322" w:after="0" w:line="279" w:lineRule="auto"/>
        <w:ind w:right="47"/>
        <w:rPr>
          <w:rFonts w:ascii="Arial" w:eastAsia="Verdana" w:hAnsi="Arial" w:cs="Arial"/>
          <w:bCs/>
          <w:color w:val="000000"/>
          <w:sz w:val="20"/>
          <w:szCs w:val="20"/>
        </w:rPr>
      </w:pPr>
      <w:r w:rsidRPr="004E285B">
        <w:rPr>
          <w:rFonts w:ascii="Arial" w:eastAsia="Verdana" w:hAnsi="Arial" w:cs="Arial"/>
          <w:b/>
          <w:color w:val="000000"/>
          <w:sz w:val="20"/>
          <w:szCs w:val="20"/>
        </w:rPr>
        <w:t>Stay ahead of the curve in a rapidly evolving sector</w:t>
      </w:r>
    </w:p>
    <w:p w14:paraId="3915B757" w14:textId="0324FCA8" w:rsidR="004E285B" w:rsidRPr="004E285B" w:rsidRDefault="00952F9F" w:rsidP="004E285B">
      <w:pPr>
        <w:pStyle w:val="ListParagraph"/>
        <w:numPr>
          <w:ilvl w:val="0"/>
          <w:numId w:val="3"/>
        </w:numPr>
        <w:spacing w:before="322" w:after="0" w:line="279" w:lineRule="auto"/>
        <w:ind w:right="47"/>
        <w:rPr>
          <w:rFonts w:ascii="Arial" w:eastAsia="Verdana" w:hAnsi="Arial" w:cs="Arial"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color w:val="000000"/>
          <w:sz w:val="20"/>
          <w:szCs w:val="20"/>
        </w:rPr>
        <w:t xml:space="preserve">Generate leads through </w:t>
      </w:r>
      <w:r w:rsidR="00A80EB6" w:rsidRPr="004E285B">
        <w:rPr>
          <w:rFonts w:ascii="Arial" w:eastAsia="Verdana" w:hAnsi="Arial" w:cs="Arial"/>
          <w:b/>
          <w:color w:val="000000"/>
          <w:sz w:val="20"/>
          <w:szCs w:val="20"/>
        </w:rPr>
        <w:t>3 days of face</w:t>
      </w:r>
      <w:r w:rsidR="001A4BE4" w:rsidRPr="004E285B">
        <w:rPr>
          <w:rFonts w:ascii="Arial" w:eastAsia="Verdana" w:hAnsi="Arial" w:cs="Arial"/>
          <w:b/>
          <w:color w:val="000000"/>
          <w:sz w:val="20"/>
          <w:szCs w:val="20"/>
        </w:rPr>
        <w:t>-</w:t>
      </w:r>
      <w:r w:rsidR="00A80EB6" w:rsidRPr="004E285B">
        <w:rPr>
          <w:rFonts w:ascii="Arial" w:eastAsia="Verdana" w:hAnsi="Arial" w:cs="Arial"/>
          <w:b/>
          <w:color w:val="000000"/>
          <w:sz w:val="20"/>
          <w:szCs w:val="20"/>
        </w:rPr>
        <w:t>to</w:t>
      </w:r>
      <w:r w:rsidR="001A4BE4" w:rsidRPr="004E285B">
        <w:rPr>
          <w:rFonts w:ascii="Arial" w:eastAsia="Verdana" w:hAnsi="Arial" w:cs="Arial"/>
          <w:b/>
          <w:color w:val="000000"/>
          <w:sz w:val="20"/>
          <w:szCs w:val="20"/>
        </w:rPr>
        <w:t>-</w:t>
      </w:r>
      <w:r w:rsidR="00A80EB6" w:rsidRPr="004E285B">
        <w:rPr>
          <w:rFonts w:ascii="Arial" w:eastAsia="Verdana" w:hAnsi="Arial" w:cs="Arial"/>
          <w:b/>
          <w:color w:val="000000"/>
          <w:sz w:val="20"/>
          <w:szCs w:val="20"/>
        </w:rPr>
        <w:t>face networkin</w:t>
      </w:r>
      <w:r>
        <w:rPr>
          <w:rFonts w:ascii="Arial" w:eastAsia="Verdana" w:hAnsi="Arial" w:cs="Arial"/>
          <w:b/>
          <w:color w:val="000000"/>
          <w:sz w:val="20"/>
          <w:szCs w:val="20"/>
        </w:rPr>
        <w:t>g</w:t>
      </w:r>
    </w:p>
    <w:p w14:paraId="1337538B" w14:textId="6B1C4B84" w:rsidR="004E285B" w:rsidRPr="004E285B" w:rsidRDefault="001A4BE4" w:rsidP="004E28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E285B">
        <w:rPr>
          <w:rFonts w:ascii="Arial" w:eastAsia="Verdana" w:hAnsi="Arial" w:cs="Arial"/>
          <w:b/>
          <w:color w:val="000000"/>
          <w:sz w:val="20"/>
          <w:szCs w:val="20"/>
        </w:rPr>
        <w:t>Establish a presence in</w:t>
      </w:r>
      <w:r w:rsidR="00952F9F">
        <w:rPr>
          <w:rFonts w:ascii="Arial" w:eastAsia="Verdana" w:hAnsi="Arial" w:cs="Arial"/>
          <w:b/>
          <w:color w:val="000000"/>
          <w:sz w:val="20"/>
          <w:szCs w:val="20"/>
        </w:rPr>
        <w:t xml:space="preserve"> the critical market of</w:t>
      </w:r>
      <w:r w:rsidRPr="004E285B">
        <w:rPr>
          <w:rFonts w:ascii="Arial" w:eastAsia="Verdana" w:hAnsi="Arial" w:cs="Arial"/>
          <w:b/>
          <w:color w:val="000000"/>
          <w:sz w:val="20"/>
          <w:szCs w:val="20"/>
        </w:rPr>
        <w:t xml:space="preserve"> </w:t>
      </w:r>
      <w:r w:rsidR="00952F9F">
        <w:rPr>
          <w:rFonts w:ascii="Arial" w:eastAsia="Verdana" w:hAnsi="Arial" w:cs="Arial"/>
          <w:b/>
          <w:color w:val="000000"/>
          <w:sz w:val="20"/>
          <w:szCs w:val="20"/>
        </w:rPr>
        <w:t>Saudi Arabia</w:t>
      </w:r>
    </w:p>
    <w:p w14:paraId="1349B113" w14:textId="37DADC4C" w:rsidR="00905A4D" w:rsidRPr="004E285B" w:rsidRDefault="004D0B27" w:rsidP="004E285B">
      <w:pPr>
        <w:spacing w:before="322" w:after="0" w:line="279" w:lineRule="auto"/>
        <w:ind w:right="35"/>
        <w:rPr>
          <w:rFonts w:ascii="Arial" w:eastAsia="Verdana" w:hAnsi="Arial" w:cs="Arial"/>
          <w:color w:val="FF0000"/>
          <w:sz w:val="20"/>
          <w:szCs w:val="20"/>
        </w:rPr>
      </w:pPr>
      <w:r w:rsidRPr="004E285B">
        <w:rPr>
          <w:rFonts w:ascii="Arial" w:eastAsia="Verdana" w:hAnsi="Arial" w:cs="Arial"/>
          <w:b/>
          <w:color w:val="0A0A0A"/>
          <w:sz w:val="20"/>
          <w:szCs w:val="20"/>
          <w:shd w:val="clear" w:color="auto" w:fill="FFFFFF"/>
        </w:rPr>
        <w:t xml:space="preserve">The visitor’s passes are FREE and they offer discounted rates for group </w:t>
      </w:r>
      <w:hyperlink r:id="rId8" w:history="1">
        <w:r w:rsidRPr="00952F9F">
          <w:rPr>
            <w:rStyle w:val="Hyperlink"/>
            <w:rFonts w:ascii="Arial" w:eastAsia="Verdana" w:hAnsi="Arial" w:cs="Arial"/>
            <w:b/>
            <w:sz w:val="20"/>
            <w:szCs w:val="20"/>
            <w:shd w:val="clear" w:color="auto" w:fill="FFFFFF"/>
          </w:rPr>
          <w:t>training sessions</w:t>
        </w:r>
      </w:hyperlink>
      <w:r w:rsidRPr="004E285B">
        <w:rPr>
          <w:rFonts w:ascii="Arial" w:eastAsia="Verdana" w:hAnsi="Arial" w:cs="Arial"/>
          <w:b/>
          <w:color w:val="0A0A0A"/>
          <w:sz w:val="20"/>
          <w:szCs w:val="20"/>
          <w:shd w:val="clear" w:color="auto" w:fill="FFFFFF"/>
        </w:rPr>
        <w:t xml:space="preserve"> with Black Hat certified trainers.</w:t>
      </w:r>
      <w:r w:rsidR="00986FFF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Plus, they</w:t>
      </w: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have partnered with </w:t>
      </w:r>
      <w:hyperlink r:id="rId9" w:history="1">
        <w:r w:rsidRPr="00952F9F">
          <w:rPr>
            <w:rStyle w:val="Hyperlink"/>
            <w:rFonts w:ascii="Arial" w:eastAsia="Verdana" w:hAnsi="Arial" w:cs="Arial"/>
            <w:b/>
            <w:bCs/>
            <w:sz w:val="20"/>
            <w:szCs w:val="20"/>
            <w:shd w:val="clear" w:color="auto" w:fill="FFFFFF"/>
          </w:rPr>
          <w:t>HotelMap</w:t>
        </w:r>
      </w:hyperlink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 to secure exclusive deals with hotel providers within proximity to the exhibition centre.</w:t>
      </w:r>
    </w:p>
    <w:p w14:paraId="629748E7" w14:textId="5FCB2E4D" w:rsidR="002D173E" w:rsidRPr="004E285B" w:rsidRDefault="00986FFF">
      <w:pPr>
        <w:spacing w:before="322" w:after="0" w:line="279" w:lineRule="auto"/>
        <w:ind w:left="11" w:right="462" w:hanging="8"/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After attending, </w:t>
      </w:r>
      <w:r w:rsidR="002D173E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I will present my learnings with my colleagues and help to implement bes</w:t>
      </w:r>
      <w:r w:rsid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 xml:space="preserve">t </w:t>
      </w:r>
      <w:r w:rsidR="002D173E"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practices. I will also share the relevant contacts and leads I secure through my networking efforts.</w:t>
      </w:r>
    </w:p>
    <w:p w14:paraId="58F56ABF" w14:textId="77777777" w:rsidR="00905A4D" w:rsidRPr="004E285B" w:rsidRDefault="00986FFF">
      <w:pPr>
        <w:spacing w:before="322" w:after="0" w:line="240" w:lineRule="auto"/>
        <w:rPr>
          <w:rFonts w:ascii="Arial" w:eastAsia="Verdana" w:hAnsi="Arial" w:cs="Arial"/>
          <w:color w:val="0A0A0A"/>
          <w:sz w:val="20"/>
          <w:szCs w:val="20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Thank you for considering my request. I look forward to your reply.</w:t>
      </w:r>
      <w:r w:rsidRPr="004E285B">
        <w:rPr>
          <w:rFonts w:ascii="Arial" w:eastAsia="Verdana" w:hAnsi="Arial" w:cs="Arial"/>
          <w:color w:val="0A0A0A"/>
          <w:sz w:val="20"/>
          <w:szCs w:val="20"/>
        </w:rPr>
        <w:t xml:space="preserve"> </w:t>
      </w:r>
    </w:p>
    <w:p w14:paraId="5A0D0AA9" w14:textId="77777777" w:rsidR="00905A4D" w:rsidRPr="004E285B" w:rsidRDefault="00986FFF">
      <w:pPr>
        <w:spacing w:before="358" w:after="0" w:line="240" w:lineRule="auto"/>
        <w:ind w:left="21"/>
        <w:rPr>
          <w:rFonts w:ascii="Arial" w:eastAsia="Verdana" w:hAnsi="Arial" w:cs="Arial"/>
          <w:color w:val="0A0A0A"/>
          <w:sz w:val="20"/>
          <w:szCs w:val="20"/>
        </w:rPr>
      </w:pPr>
      <w:r w:rsidRPr="004E285B">
        <w:rPr>
          <w:rFonts w:ascii="Arial" w:eastAsia="Verdana" w:hAnsi="Arial" w:cs="Arial"/>
          <w:color w:val="0A0A0A"/>
          <w:sz w:val="20"/>
          <w:szCs w:val="20"/>
          <w:shd w:val="clear" w:color="auto" w:fill="FFFFFF"/>
        </w:rPr>
        <w:t>Best regards,</w:t>
      </w:r>
    </w:p>
    <w:p w14:paraId="415ED71A" w14:textId="77777777" w:rsidR="00905A4D" w:rsidRPr="004E285B" w:rsidRDefault="00986FFF">
      <w:pPr>
        <w:spacing w:before="50" w:after="0" w:line="240" w:lineRule="auto"/>
        <w:ind w:left="25"/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</w:pPr>
      <w:r w:rsidRPr="004E285B">
        <w:rPr>
          <w:rFonts w:ascii="Arial" w:eastAsia="Verdana" w:hAnsi="Arial" w:cs="Arial"/>
          <w:color w:val="FF0000"/>
          <w:sz w:val="20"/>
          <w:szCs w:val="20"/>
          <w:shd w:val="clear" w:color="auto" w:fill="FFFFFF"/>
        </w:rPr>
        <w:t>[Your Name]</w:t>
      </w:r>
    </w:p>
    <w:sectPr w:rsidR="00905A4D" w:rsidRPr="004E28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A70D" w14:textId="77777777" w:rsidR="000D60DA" w:rsidRDefault="000D60DA" w:rsidP="00A815FD">
      <w:pPr>
        <w:spacing w:after="0" w:line="240" w:lineRule="auto"/>
      </w:pPr>
      <w:r>
        <w:separator/>
      </w:r>
    </w:p>
  </w:endnote>
  <w:endnote w:type="continuationSeparator" w:id="0">
    <w:p w14:paraId="1A75E88B" w14:textId="77777777" w:rsidR="000D60DA" w:rsidRDefault="000D60DA" w:rsidP="00A8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686A" w14:textId="49850C7A" w:rsidR="00A815FD" w:rsidRDefault="00986F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08F459" wp14:editId="69B7C171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4160"/>
              <wp:effectExtent l="0" t="0" r="2540" b="4445"/>
              <wp:wrapNone/>
              <wp:docPr id="1" name="MSIPCMadbd4fdcbadef17ab6f4cecc" descr="{&quot;HashCode&quot;:-134840300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91A2" w14:textId="31AAAD9F" w:rsidR="00A815FD" w:rsidRPr="00A815FD" w:rsidRDefault="00A815FD" w:rsidP="00A815FD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815F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8F459" id="_x0000_t202" coordsize="21600,21600" o:spt="202" path="m,l,21600r21600,l21600,xe">
              <v:stroke joinstyle="miter"/>
              <v:path gradientshapeok="t" o:connecttype="rect"/>
            </v:shapetype>
            <v:shape id="MSIPCMadbd4fdcbadef17ab6f4cec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" o:allowincell="f" filled="f" stroked="f">
              <v:textbox inset="20pt,0,,0">
                <w:txbxContent>
                  <w:p w14:paraId="014791A2" w14:textId="31AAAD9F" w:rsidR="00A815FD" w:rsidRPr="00A815FD" w:rsidRDefault="00A815FD" w:rsidP="00A815FD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815F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CF88" w14:textId="77777777" w:rsidR="000D60DA" w:rsidRDefault="000D60DA" w:rsidP="00A815FD">
      <w:pPr>
        <w:spacing w:after="0" w:line="240" w:lineRule="auto"/>
      </w:pPr>
      <w:r>
        <w:separator/>
      </w:r>
    </w:p>
  </w:footnote>
  <w:footnote w:type="continuationSeparator" w:id="0">
    <w:p w14:paraId="53AFF226" w14:textId="77777777" w:rsidR="000D60DA" w:rsidRDefault="000D60DA" w:rsidP="00A8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D79"/>
    <w:multiLevelType w:val="hybridMultilevel"/>
    <w:tmpl w:val="210066A6"/>
    <w:lvl w:ilvl="0" w:tplc="9D0C606C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042"/>
    <w:multiLevelType w:val="multilevel"/>
    <w:tmpl w:val="2A9C2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E60D9"/>
    <w:multiLevelType w:val="hybridMultilevel"/>
    <w:tmpl w:val="6DAE3918"/>
    <w:lvl w:ilvl="0" w:tplc="9D0C606C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D"/>
    <w:rsid w:val="000D60DA"/>
    <w:rsid w:val="001A4BE4"/>
    <w:rsid w:val="00274ACC"/>
    <w:rsid w:val="002A08D5"/>
    <w:rsid w:val="002D173E"/>
    <w:rsid w:val="002E0FE4"/>
    <w:rsid w:val="00341F2B"/>
    <w:rsid w:val="00386605"/>
    <w:rsid w:val="003C7246"/>
    <w:rsid w:val="004D0B27"/>
    <w:rsid w:val="004E285B"/>
    <w:rsid w:val="005652D6"/>
    <w:rsid w:val="005F2AFF"/>
    <w:rsid w:val="00905A4D"/>
    <w:rsid w:val="00952F9F"/>
    <w:rsid w:val="00986FFF"/>
    <w:rsid w:val="00A80111"/>
    <w:rsid w:val="00A80EB6"/>
    <w:rsid w:val="00A815FD"/>
    <w:rsid w:val="00E845D6"/>
    <w:rsid w:val="00E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9FD81"/>
  <w15:docId w15:val="{2A559A07-533E-4581-B0B8-7D1B88DE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E" w:eastAsia="en-A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FD"/>
  </w:style>
  <w:style w:type="paragraph" w:styleId="Footer">
    <w:name w:val="footer"/>
    <w:basedOn w:val="Normal"/>
    <w:link w:val="FooterChar"/>
    <w:uiPriority w:val="99"/>
    <w:unhideWhenUsed/>
    <w:rsid w:val="00A8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FD"/>
  </w:style>
  <w:style w:type="character" w:styleId="Hyperlink">
    <w:name w:val="Hyperlink"/>
    <w:basedOn w:val="DefaultParagraphFont"/>
    <w:uiPriority w:val="99"/>
    <w:unhideWhenUsed/>
    <w:rsid w:val="002A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8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hatmea.com/trainings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hatmea.com/exhibit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emforms.informaexhibitions.com/hack/en/hack-hotel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Greenwood, Emily</dc:creator>
  <cp:lastModifiedBy>Greenwood, Emily</cp:lastModifiedBy>
  <cp:revision>2</cp:revision>
  <cp:lastPrinted>2022-08-24T11:22:00Z</cp:lastPrinted>
  <dcterms:created xsi:type="dcterms:W3CDTF">2022-09-13T08:39:00Z</dcterms:created>
  <dcterms:modified xsi:type="dcterms:W3CDTF">2022-09-13T08:39:00Z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2022-09-13T08:39:42Z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031ec7da-e7e0-43f8-915d-e37e4f426666</vt:lpwstr>
  </property>
  <property fmtid="{D5CDD505-2E9C-101B-9397-08002B2CF9AE}" pid="8" name="MSIP_Label_2bbab825-a111-45e4-86a1-18cee0005896_ContentBits">
    <vt:lpwstr>2</vt:lpwstr>
  </property>
</Properties>
</file>